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F8" w:rsidRPr="00AC61D2" w:rsidRDefault="00AC61D2" w:rsidP="00AC6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1D2">
        <w:rPr>
          <w:rFonts w:ascii="Times New Roman" w:hAnsi="Times New Roman" w:cs="Times New Roman"/>
          <w:b/>
          <w:sz w:val="28"/>
          <w:szCs w:val="28"/>
        </w:rPr>
        <w:t>П Р А В И Л А</w:t>
      </w:r>
    </w:p>
    <w:p w:rsidR="00AC61D2" w:rsidRDefault="00AC61D2" w:rsidP="00AC6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1D2">
        <w:rPr>
          <w:rFonts w:ascii="Times New Roman" w:hAnsi="Times New Roman" w:cs="Times New Roman"/>
          <w:b/>
          <w:sz w:val="28"/>
          <w:szCs w:val="28"/>
        </w:rPr>
        <w:t>безопасного поведения при проведении Крещенских купаний</w:t>
      </w:r>
    </w:p>
    <w:p w:rsidR="00DB6C61" w:rsidRPr="00DB6C61" w:rsidRDefault="00DB6C61" w:rsidP="00AC6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водоемах Каменского городского округа</w:t>
      </w:r>
    </w:p>
    <w:p w:rsidR="00AC61D2" w:rsidRDefault="00AC61D2" w:rsidP="00AC61D2">
      <w:pPr>
        <w:widowControl w:val="0"/>
        <w:spacing w:after="146" w:line="230" w:lineRule="exact"/>
        <w:ind w:right="20"/>
        <w:rPr>
          <w:rFonts w:ascii="Arial" w:eastAsia="Arial" w:hAnsi="Arial" w:cs="Arial"/>
          <w:color w:val="000000"/>
          <w:sz w:val="23"/>
          <w:szCs w:val="23"/>
          <w:lang w:eastAsia="ru-RU"/>
        </w:rPr>
      </w:pPr>
    </w:p>
    <w:p w:rsidR="00AC61D2" w:rsidRPr="00DB6C61" w:rsidRDefault="00AC61D2" w:rsidP="00AC61D2">
      <w:pPr>
        <w:widowControl w:val="0"/>
        <w:spacing w:after="146" w:line="230" w:lineRule="exact"/>
        <w:ind w:right="20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B6C6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Уважаемые участники Крещенских купаний!</w:t>
      </w:r>
    </w:p>
    <w:p w:rsidR="00AC61D2" w:rsidRDefault="00AC61D2" w:rsidP="00DB6C61">
      <w:pPr>
        <w:pStyle w:val="a3"/>
        <w:widowControl w:val="0"/>
        <w:ind w:left="0" w:firstLine="709"/>
        <w:contextualSpacing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4367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Убедительно просим вас соблюдать правила поведения на водоеме в период проведения Крещенских купаний!</w:t>
      </w:r>
    </w:p>
    <w:p w:rsidR="00AC61D2" w:rsidRPr="00F43670" w:rsidRDefault="00F43670" w:rsidP="00DB6C61">
      <w:pPr>
        <w:pStyle w:val="a3"/>
        <w:widowControl w:val="0"/>
        <w:numPr>
          <w:ilvl w:val="0"/>
          <w:numId w:val="1"/>
        </w:numPr>
        <w:spacing w:before="120"/>
        <w:ind w:left="0" w:firstLine="567"/>
        <w:contextualSpacing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1D2" w:rsidRPr="00F4367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Прежде всего, оцените свои возможности и состояние здоровья.</w:t>
      </w:r>
    </w:p>
    <w:p w:rsidR="00AC61D2" w:rsidRPr="00F43670" w:rsidRDefault="00F43670" w:rsidP="00DB6C61">
      <w:pPr>
        <w:pStyle w:val="a3"/>
        <w:widowControl w:val="0"/>
        <w:numPr>
          <w:ilvl w:val="0"/>
          <w:numId w:val="1"/>
        </w:numPr>
        <w:ind w:left="0" w:firstLine="567"/>
        <w:contextualSpacing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1D2" w:rsidRPr="00F4367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Зимние купания противопоказаны людям, имеющим заболевания почек, страдающим сердечно-сосудистыми заболеваниями, имеющим повышенное артериальное давление, больным сахарным диабетом и беременным женщинам.</w:t>
      </w:r>
    </w:p>
    <w:p w:rsidR="00AC61D2" w:rsidRDefault="00F43670" w:rsidP="00DB6C61">
      <w:pPr>
        <w:pStyle w:val="a3"/>
        <w:widowControl w:val="0"/>
        <w:numPr>
          <w:ilvl w:val="0"/>
          <w:numId w:val="1"/>
        </w:numPr>
        <w:ind w:left="0" w:firstLine="567"/>
        <w:contextualSpacing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1D2" w:rsidRPr="00F4367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Категорически запрещено купание в необорудованных местах, это может привести к несчастному случаю. </w:t>
      </w:r>
    </w:p>
    <w:p w:rsidR="00F43670" w:rsidRDefault="00F43670" w:rsidP="00DB6C61">
      <w:pPr>
        <w:pStyle w:val="a3"/>
        <w:widowControl w:val="0"/>
        <w:numPr>
          <w:ilvl w:val="0"/>
          <w:numId w:val="1"/>
        </w:numPr>
        <w:ind w:left="0" w:firstLine="567"/>
        <w:contextualSpacing w:val="0"/>
        <w:jc w:val="left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Не употребляйте алкоголь перед тем, как заходить в крещенскую воду.</w:t>
      </w:r>
    </w:p>
    <w:p w:rsidR="00F43670" w:rsidRDefault="00F43670" w:rsidP="00DB6C61">
      <w:pPr>
        <w:pStyle w:val="a3"/>
        <w:widowControl w:val="0"/>
        <w:numPr>
          <w:ilvl w:val="0"/>
          <w:numId w:val="1"/>
        </w:numPr>
        <w:ind w:left="0" w:firstLine="567"/>
        <w:contextualSpacing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Нельзя окунаться в прорубь голодным, прием пищи желательно осуществлять не менее чем за час до купания.</w:t>
      </w:r>
    </w:p>
    <w:p w:rsidR="004B2713" w:rsidRDefault="004B2713" w:rsidP="00DB6C61">
      <w:pPr>
        <w:pStyle w:val="a3"/>
        <w:widowControl w:val="0"/>
        <w:numPr>
          <w:ilvl w:val="0"/>
          <w:numId w:val="1"/>
        </w:numPr>
        <w:ind w:left="0" w:firstLine="567"/>
        <w:contextualSpacing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Если перед вами стоит несколько человек, проявляйте терпение и спокойствие. Пропускайте вперед женщин с малолетними детьми и пожилых людей.</w:t>
      </w:r>
    </w:p>
    <w:p w:rsidR="004B2713" w:rsidRDefault="004B2713" w:rsidP="00DB6C61">
      <w:pPr>
        <w:pStyle w:val="a3"/>
        <w:widowControl w:val="0"/>
        <w:numPr>
          <w:ilvl w:val="0"/>
          <w:numId w:val="1"/>
        </w:numPr>
        <w:ind w:left="0" w:firstLine="567"/>
        <w:contextualSpacing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Раздевайтесь в специально оборудованных палатках для переодевания.</w:t>
      </w:r>
    </w:p>
    <w:p w:rsidR="004B2713" w:rsidRDefault="004B2713" w:rsidP="00DB6C61">
      <w:pPr>
        <w:pStyle w:val="a3"/>
        <w:widowControl w:val="0"/>
        <w:numPr>
          <w:ilvl w:val="0"/>
          <w:numId w:val="1"/>
        </w:numPr>
        <w:ind w:left="0" w:firstLine="567"/>
        <w:contextualSpacing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 собой кроме купальника возьмите полотенце и резиновые тапочки.</w:t>
      </w:r>
    </w:p>
    <w:p w:rsidR="004B2713" w:rsidRDefault="004B2713" w:rsidP="00DB6C61">
      <w:pPr>
        <w:pStyle w:val="a3"/>
        <w:widowControl w:val="0"/>
        <w:numPr>
          <w:ilvl w:val="0"/>
          <w:numId w:val="1"/>
        </w:numPr>
        <w:ind w:left="0" w:firstLine="567"/>
        <w:contextualSpacing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Перед окунанием желательно слегка разогреться, для этого можно сделать несколько приседаний и наклонов.</w:t>
      </w:r>
    </w:p>
    <w:p w:rsidR="004B2713" w:rsidRDefault="004B2713" w:rsidP="00DB6C61">
      <w:pPr>
        <w:pStyle w:val="a3"/>
        <w:widowControl w:val="0"/>
        <w:numPr>
          <w:ilvl w:val="0"/>
          <w:numId w:val="1"/>
        </w:numPr>
        <w:ind w:left="0" w:firstLine="567"/>
        <w:contextualSpacing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При подходе к проруби стойте строго по одному, не допускайте скопления нескольких человек в одном месте – лед может не выдержать большого количества людей. Не оставляйте детей без присмотра</w:t>
      </w:r>
      <w:r w:rsidR="006576C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 а малолетних детей держите на руках.</w:t>
      </w:r>
    </w:p>
    <w:p w:rsidR="006576C5" w:rsidRDefault="006576C5" w:rsidP="00DB6C61">
      <w:pPr>
        <w:pStyle w:val="a3"/>
        <w:widowControl w:val="0"/>
        <w:numPr>
          <w:ilvl w:val="0"/>
          <w:numId w:val="1"/>
        </w:numPr>
        <w:ind w:left="0" w:firstLine="567"/>
        <w:contextualSpacing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При спуске в прорубь будьте предельно осторожны. При наличии лестницы – держитесь за перила.</w:t>
      </w:r>
    </w:p>
    <w:p w:rsidR="006576C5" w:rsidRDefault="006576C5" w:rsidP="00DB6C61">
      <w:pPr>
        <w:pStyle w:val="a3"/>
        <w:widowControl w:val="0"/>
        <w:numPr>
          <w:ilvl w:val="0"/>
          <w:numId w:val="1"/>
        </w:numPr>
        <w:ind w:left="0" w:firstLine="567"/>
        <w:contextualSpacing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После трехкратного окунания не задерживайтесь, освобождайте место для следующих.</w:t>
      </w:r>
    </w:p>
    <w:p w:rsidR="006576C5" w:rsidRDefault="006576C5" w:rsidP="00DB6C61">
      <w:pPr>
        <w:pStyle w:val="a3"/>
        <w:widowControl w:val="0"/>
        <w:numPr>
          <w:ilvl w:val="0"/>
          <w:numId w:val="1"/>
        </w:numPr>
        <w:ind w:left="0" w:firstLine="567"/>
        <w:contextualSpacing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Выйдя из воды, нужно насухо вытереться полотенцем и сразу одеться.</w:t>
      </w:r>
    </w:p>
    <w:p w:rsidR="006576C5" w:rsidRDefault="006576C5" w:rsidP="00DB6C61">
      <w:pPr>
        <w:pStyle w:val="a3"/>
        <w:widowControl w:val="0"/>
        <w:numPr>
          <w:ilvl w:val="0"/>
          <w:numId w:val="1"/>
        </w:numPr>
        <w:ind w:left="0" w:firstLine="567"/>
        <w:contextualSpacing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Не оставайтесь долго на морозе – ощущение тепла пройдет через несколько минут.</w:t>
      </w:r>
    </w:p>
    <w:p w:rsidR="006576C5" w:rsidRDefault="006576C5" w:rsidP="00DB6C61">
      <w:pPr>
        <w:pStyle w:val="a3"/>
        <w:widowControl w:val="0"/>
        <w:numPr>
          <w:ilvl w:val="0"/>
          <w:numId w:val="1"/>
        </w:numPr>
        <w:ind w:left="0" w:firstLine="567"/>
        <w:contextualSpacing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Если ваш организм </w:t>
      </w:r>
      <w:r w:rsidR="00C8534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переохладился,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 вы чувствуете озноб, нужно немедленно одеться или укрыться одеялом, принять горячее сладкое питье. Если есть возможность, перейдите в теплое помещение.</w:t>
      </w:r>
    </w:p>
    <w:p w:rsidR="006576C5" w:rsidRDefault="006576C5" w:rsidP="00DB6C61">
      <w:pPr>
        <w:pStyle w:val="a3"/>
        <w:widowControl w:val="0"/>
        <w:numPr>
          <w:ilvl w:val="0"/>
          <w:numId w:val="1"/>
        </w:numPr>
        <w:ind w:left="0" w:firstLine="567"/>
        <w:contextualSpacing w:val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При резком </w:t>
      </w:r>
      <w:r w:rsidR="00C8534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ухудшении самочувствия обращайтесь к медицинским работникам, спасателям или сотрудникам полиции.</w:t>
      </w:r>
    </w:p>
    <w:p w:rsidR="00AC61D2" w:rsidRDefault="00C8534E" w:rsidP="00DB6C61">
      <w:pPr>
        <w:pStyle w:val="a3"/>
        <w:widowControl w:val="0"/>
        <w:spacing w:after="0"/>
        <w:ind w:left="567" w:firstLine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 происшествиях сообщайте по телефонам: 101, 112.</w:t>
      </w:r>
    </w:p>
    <w:p w:rsidR="00DB6C61" w:rsidRPr="00DB6C61" w:rsidRDefault="00DB6C61" w:rsidP="004C11D5">
      <w:pPr>
        <w:pStyle w:val="a3"/>
        <w:widowControl w:val="0"/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 w:rsidRPr="00DB6C61">
        <w:rPr>
          <w:rFonts w:ascii="Times New Roman" w:hAnsi="Times New Roman" w:cs="Times New Roman"/>
          <w:sz w:val="28"/>
          <w:szCs w:val="28"/>
        </w:rPr>
        <w:t>МКУ «Центр защиты населения Каменского городского округа»</w:t>
      </w:r>
    </w:p>
    <w:sectPr w:rsidR="00DB6C61" w:rsidRPr="00DB6C61" w:rsidSect="00DB6C61"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80DD4"/>
    <w:multiLevelType w:val="hybridMultilevel"/>
    <w:tmpl w:val="02DE38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D2"/>
    <w:rsid w:val="004B2713"/>
    <w:rsid w:val="004C11D5"/>
    <w:rsid w:val="00557AA2"/>
    <w:rsid w:val="00637FF8"/>
    <w:rsid w:val="006576C5"/>
    <w:rsid w:val="009344B9"/>
    <w:rsid w:val="00AC61D2"/>
    <w:rsid w:val="00C8534E"/>
    <w:rsid w:val="00DB6C61"/>
    <w:rsid w:val="00F4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4F81"/>
  <w15:chartTrackingRefBased/>
  <w15:docId w15:val="{12224FC8-1023-46D8-B729-2B63D7D6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right="23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Основной текст (18)_"/>
    <w:basedOn w:val="a0"/>
    <w:link w:val="180"/>
    <w:rsid w:val="00AC61D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AC61D2"/>
    <w:pPr>
      <w:widowControl w:val="0"/>
      <w:shd w:val="clear" w:color="auto" w:fill="FFFFFF"/>
      <w:spacing w:before="240" w:after="60" w:line="248" w:lineRule="exact"/>
    </w:pPr>
    <w:rPr>
      <w:rFonts w:ascii="Arial" w:eastAsia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4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Ионов</dc:creator>
  <cp:keywords/>
  <dc:description/>
  <cp:lastModifiedBy>Сергей Ионов</cp:lastModifiedBy>
  <cp:revision>3</cp:revision>
  <dcterms:created xsi:type="dcterms:W3CDTF">2019-12-24T07:06:00Z</dcterms:created>
  <dcterms:modified xsi:type="dcterms:W3CDTF">2019-12-24T11:54:00Z</dcterms:modified>
</cp:coreProperties>
</file>